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723C" w14:textId="77777777" w:rsidR="001E313E" w:rsidRPr="001E313E" w:rsidRDefault="001E313E" w:rsidP="001E313E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E313E">
        <w:rPr>
          <w:rFonts w:ascii="Times New Roman" w:hAnsi="Times New Roman" w:cs="Times New Roman"/>
          <w:sz w:val="36"/>
          <w:szCs w:val="36"/>
        </w:rPr>
        <w:t>Спорт и правильное питание. Сбалансированный рацион и умеренная физическая нагрузка – залог крепких сосудов, нервной системы и сильного иммунитета.</w:t>
      </w:r>
    </w:p>
    <w:p w14:paraId="55591FEB" w14:textId="77777777" w:rsidR="001E313E" w:rsidRPr="001E313E" w:rsidRDefault="001E313E" w:rsidP="001E313E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1E313E">
        <w:rPr>
          <w:rFonts w:ascii="Times New Roman" w:hAnsi="Times New Roman" w:cs="Times New Roman"/>
          <w:sz w:val="36"/>
          <w:szCs w:val="36"/>
        </w:rPr>
        <w:t>Глубокий сон не менее 7-8 часов. Сон способствует быстрому восстановлению организма, а соответственно, большей стойкости к стрессовым ситуациям.</w:t>
      </w:r>
    </w:p>
    <w:p w14:paraId="572A5615" w14:textId="77777777" w:rsidR="001E313E" w:rsidRPr="001E313E" w:rsidRDefault="001E313E" w:rsidP="001E313E">
      <w:pPr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1E313E">
        <w:rPr>
          <w:rFonts w:ascii="Times New Roman" w:hAnsi="Times New Roman" w:cs="Times New Roman"/>
          <w:sz w:val="36"/>
          <w:szCs w:val="36"/>
        </w:rPr>
        <w:t>Хобби, увлечение по вкусу. Неоднократно доказано, что занятие любимым делом заставляет организм выделять «гормон радости».</w:t>
      </w:r>
    </w:p>
    <w:p w14:paraId="0E354A0F" w14:textId="77777777" w:rsidR="001E313E" w:rsidRPr="001E313E" w:rsidRDefault="001E313E" w:rsidP="001E313E">
      <w:pPr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1E313E">
        <w:rPr>
          <w:rFonts w:ascii="Times New Roman" w:hAnsi="Times New Roman" w:cs="Times New Roman"/>
          <w:sz w:val="36"/>
          <w:szCs w:val="36"/>
        </w:rPr>
        <w:t>Общение с интересными и позитивными людьми. Положительно настроенный человек заряжает окружающих хорошей, качественной энергией, питая и себя, и других.</w:t>
      </w:r>
    </w:p>
    <w:p w14:paraId="2D66E08A" w14:textId="77777777" w:rsidR="001E313E" w:rsidRPr="001E313E" w:rsidRDefault="001E313E" w:rsidP="001E313E">
      <w:pPr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1E313E">
        <w:rPr>
          <w:rFonts w:ascii="Times New Roman" w:hAnsi="Times New Roman" w:cs="Times New Roman"/>
          <w:sz w:val="36"/>
          <w:szCs w:val="36"/>
        </w:rPr>
        <w:t>Умение и возможность выговориться. Вредно скрывать негативные эмоции и замыкаться в себе. Накопленные из года в год обиды, недосказанность, непонимание и стресс могут вылиться в серьезные психические расстройства, последствия которых станут необратимыми и фатальными.</w:t>
      </w:r>
    </w:p>
    <w:p w14:paraId="4F23F0A7" w14:textId="288D6515" w:rsidR="000D31E2" w:rsidRDefault="001E313E">
      <w:r>
        <w:rPr>
          <w:noProof/>
        </w:rPr>
        <w:drawing>
          <wp:anchor distT="0" distB="0" distL="114300" distR="114300" simplePos="0" relativeHeight="251658240" behindDoc="0" locked="0" layoutInCell="1" allowOverlap="1" wp14:anchorId="3FDD762D" wp14:editId="0ED87BFE">
            <wp:simplePos x="266700" y="447675"/>
            <wp:positionH relativeFrom="margin">
              <wp:align>left</wp:align>
            </wp:positionH>
            <wp:positionV relativeFrom="margin">
              <wp:align>top</wp:align>
            </wp:positionV>
            <wp:extent cx="4886325" cy="50196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D31E2" w:rsidSect="001E313E">
      <w:pgSz w:w="16838" w:h="11906" w:orient="landscape"/>
      <w:pgMar w:top="709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570"/>
    <w:multiLevelType w:val="multilevel"/>
    <w:tmpl w:val="C642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E5A0C"/>
    <w:multiLevelType w:val="multilevel"/>
    <w:tmpl w:val="AB7A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A46D5"/>
    <w:multiLevelType w:val="multilevel"/>
    <w:tmpl w:val="216E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D4C7B"/>
    <w:multiLevelType w:val="multilevel"/>
    <w:tmpl w:val="C310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7D059F"/>
    <w:multiLevelType w:val="multilevel"/>
    <w:tmpl w:val="CC1C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9651769">
    <w:abstractNumId w:val="4"/>
  </w:num>
  <w:num w:numId="2" w16cid:durableId="705912949">
    <w:abstractNumId w:val="1"/>
  </w:num>
  <w:num w:numId="3" w16cid:durableId="636299407">
    <w:abstractNumId w:val="3"/>
  </w:num>
  <w:num w:numId="4" w16cid:durableId="756168962">
    <w:abstractNumId w:val="0"/>
  </w:num>
  <w:num w:numId="5" w16cid:durableId="985934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3E"/>
    <w:rsid w:val="000D31E2"/>
    <w:rsid w:val="001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0845"/>
  <w15:chartTrackingRefBased/>
  <w15:docId w15:val="{FDF17340-3B1F-41DA-9A36-6FDE013E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Зеленова</dc:creator>
  <cp:keywords/>
  <dc:description/>
  <cp:lastModifiedBy>Елена Зеленова</cp:lastModifiedBy>
  <cp:revision>1</cp:revision>
  <dcterms:created xsi:type="dcterms:W3CDTF">2022-10-13T04:34:00Z</dcterms:created>
  <dcterms:modified xsi:type="dcterms:W3CDTF">2022-10-13T04:38:00Z</dcterms:modified>
</cp:coreProperties>
</file>